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1"/>
          <w:szCs w:val="31"/>
          <w:lang w:val="en-US" w:eastAsia="zh-CN" w:bidi="ar"/>
        </w:rPr>
        <w:t>博士后研究计划</w:t>
      </w:r>
    </w:p>
    <w:p/>
    <w:tbl>
      <w:tblPr>
        <w:tblStyle w:val="3"/>
        <w:tblW w:w="9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903"/>
        <w:gridCol w:w="1916"/>
        <w:gridCol w:w="2200"/>
        <w:gridCol w:w="3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03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申请人</w:t>
            </w:r>
          </w:p>
        </w:tc>
        <w:tc>
          <w:tcPr>
            <w:tcW w:w="1916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200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毕业学校和院系</w:t>
            </w:r>
          </w:p>
        </w:tc>
        <w:tc>
          <w:tcPr>
            <w:tcW w:w="3100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0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专业</w:t>
            </w:r>
          </w:p>
        </w:tc>
        <w:tc>
          <w:tcPr>
            <w:tcW w:w="191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200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研究方向</w:t>
            </w:r>
          </w:p>
        </w:tc>
        <w:tc>
          <w:tcPr>
            <w:tcW w:w="3100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03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研究计划名称</w:t>
            </w:r>
          </w:p>
        </w:tc>
        <w:tc>
          <w:tcPr>
            <w:tcW w:w="7216" w:type="dxa"/>
            <w:gridSpan w:val="3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03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研究计划主要内容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7216" w:type="dxa"/>
            <w:gridSpan w:val="3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ascii="CIDFont" w:hAnsi="CIDFont" w:eastAsia="CIDFont" w:cs="CIDFont"/>
          <w:color w:val="000000"/>
          <w:kern w:val="0"/>
          <w:sz w:val="21"/>
          <w:szCs w:val="21"/>
          <w:lang w:val="en-US" w:eastAsia="zh-CN"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NTExODMxYWMyNzMzMDY1ZDRlOGZlOThhZDZmMDYifQ=="/>
  </w:docVars>
  <w:rsids>
    <w:rsidRoot w:val="4CB65A16"/>
    <w:rsid w:val="4CB6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2023-01-18T14:46:00Z</dcterms:created>
  <dc:creator>管晓珂</dc:creator>
  <cp:lastModifiedBy>管晓珂</cp:lastModifiedBy>
  <dcterms:modified xsi:type="dcterms:W3CDTF">2023-01-18T14:53:26Z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01FD6EC94F464781882F3A63C23ED6C3</vt:lpwstr>
  </property>
</Properties>
</file>